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02" w:rsidRPr="001D7E56" w:rsidRDefault="000A5EA8" w:rsidP="000A5EA8">
      <w:pPr>
        <w:jc w:val="center"/>
        <w:rPr>
          <w:b/>
          <w:sz w:val="28"/>
          <w:szCs w:val="28"/>
        </w:rPr>
      </w:pPr>
      <w:r w:rsidRPr="001D7E56">
        <w:rPr>
          <w:b/>
          <w:sz w:val="28"/>
          <w:szCs w:val="28"/>
        </w:rPr>
        <w:t>Copa América – Clásico: Argentina vs Uruguay</w:t>
      </w:r>
    </w:p>
    <w:p w:rsidR="000A5EA8" w:rsidRPr="001D7E56" w:rsidRDefault="000A5EA8" w:rsidP="000A5EA8">
      <w:pPr>
        <w:jc w:val="center"/>
        <w:rPr>
          <w:b/>
          <w:u w:val="single"/>
        </w:rPr>
      </w:pPr>
      <w:r w:rsidRPr="001D7E56">
        <w:rPr>
          <w:b/>
          <w:u w:val="single"/>
        </w:rPr>
        <w:t>Grupo A argentina, Bolivia, chile, Paraguay y Uruguay</w:t>
      </w:r>
    </w:p>
    <w:p w:rsidR="00EF4AF1" w:rsidRDefault="00EF4AF1" w:rsidP="000A5EA8">
      <w:pPr>
        <w:jc w:val="center"/>
      </w:pPr>
    </w:p>
    <w:p w:rsidR="00DB0E76" w:rsidRDefault="001D7E56" w:rsidP="001D7E56">
      <w:pPr>
        <w:jc w:val="both"/>
      </w:pPr>
      <w:r>
        <w:t>Una nueva edición del</w:t>
      </w:r>
      <w:r w:rsidR="00992FB8">
        <w:t xml:space="preserve"> </w:t>
      </w:r>
      <w:r w:rsidR="005D0EAE">
        <w:t>Clásico</w:t>
      </w:r>
      <w:r w:rsidR="00992FB8">
        <w:t xml:space="preserve"> </w:t>
      </w:r>
      <w:r w:rsidR="005D0EAE">
        <w:t>más</w:t>
      </w:r>
      <w:r>
        <w:t xml:space="preserve"> antiguo de </w:t>
      </w:r>
      <w:r w:rsidRPr="001F4522">
        <w:rPr>
          <w:b/>
        </w:rPr>
        <w:t>CONM</w:t>
      </w:r>
      <w:r w:rsidR="00B67C49" w:rsidRPr="001F4522">
        <w:rPr>
          <w:b/>
        </w:rPr>
        <w:t>E</w:t>
      </w:r>
      <w:r w:rsidRPr="001F4522">
        <w:rPr>
          <w:b/>
        </w:rPr>
        <w:t>BOL</w:t>
      </w:r>
      <w:r w:rsidR="00992FB8">
        <w:t xml:space="preserve"> se disputara mañana en</w:t>
      </w:r>
      <w:r w:rsidR="00FD3B18">
        <w:t xml:space="preserve"> el estadio </w:t>
      </w:r>
      <w:r w:rsidR="00FD3B18" w:rsidRPr="001F4522">
        <w:rPr>
          <w:b/>
        </w:rPr>
        <w:t>Mane Garrincha</w:t>
      </w:r>
      <w:r w:rsidR="00FD3B18">
        <w:t xml:space="preserve"> de la ciudad de </w:t>
      </w:r>
      <w:r w:rsidR="00FD3B18" w:rsidRPr="001F4522">
        <w:rPr>
          <w:b/>
        </w:rPr>
        <w:t>Brasilia</w:t>
      </w:r>
      <w:r w:rsidR="00FD3B18">
        <w:t xml:space="preserve"> por</w:t>
      </w:r>
      <w:r w:rsidR="00992FB8">
        <w:t xml:space="preserve"> la copa </w:t>
      </w:r>
      <w:r w:rsidR="005D0EAE" w:rsidRPr="001F4522">
        <w:rPr>
          <w:b/>
        </w:rPr>
        <w:t>América</w:t>
      </w:r>
      <w:r w:rsidR="00992FB8" w:rsidRPr="001F4522">
        <w:rPr>
          <w:b/>
        </w:rPr>
        <w:t xml:space="preserve"> Brasil 2021</w:t>
      </w:r>
      <w:r w:rsidR="00992FB8">
        <w:t xml:space="preserve">, </w:t>
      </w:r>
      <w:r w:rsidR="00992FB8" w:rsidRPr="001F4522">
        <w:rPr>
          <w:b/>
        </w:rPr>
        <w:t>Argentina</w:t>
      </w:r>
      <w:r w:rsidR="00992FB8">
        <w:t xml:space="preserve"> vs </w:t>
      </w:r>
      <w:r w:rsidR="00992FB8" w:rsidRPr="001F4522">
        <w:rPr>
          <w:b/>
        </w:rPr>
        <w:t>Uruguay</w:t>
      </w:r>
      <w:r w:rsidR="00992FB8">
        <w:t xml:space="preserve"> jugaran mañana a las 21 horas local (02 am de España)</w:t>
      </w:r>
    </w:p>
    <w:p w:rsidR="005010BD" w:rsidRDefault="00DB0E76" w:rsidP="001D7E56">
      <w:pPr>
        <w:jc w:val="both"/>
      </w:pPr>
      <w:r>
        <w:t xml:space="preserve">Los últimos </w:t>
      </w:r>
      <w:r w:rsidR="00B91497">
        <w:t>tres</w:t>
      </w:r>
      <w:r>
        <w:t xml:space="preserve"> partidos </w:t>
      </w:r>
      <w:r w:rsidR="00B91497">
        <w:t>jugados entre estas dos selecciones terminaron en empate (dos</w:t>
      </w:r>
      <w:r>
        <w:t xml:space="preserve"> por eliminatorias y un amistoso) por lo que se </w:t>
      </w:r>
      <w:r w:rsidR="005D0EAE">
        <w:t>prevé</w:t>
      </w:r>
      <w:r>
        <w:t xml:space="preserve"> un partido cerrado, como casi siempre son los clásicos</w:t>
      </w:r>
      <w:r w:rsidR="00B91497">
        <w:t xml:space="preserve"> y </w:t>
      </w:r>
      <w:r w:rsidR="005D0EAE">
        <w:t>además</w:t>
      </w:r>
      <w:r w:rsidR="00B91497">
        <w:t xml:space="preserve"> son dos equipos</w:t>
      </w:r>
      <w:r>
        <w:t xml:space="preserve"> que se conocen mucho. Por supuesto se espera que ambas selecciones mejoren lo hecho en los últimos </w:t>
      </w:r>
      <w:r w:rsidR="00B91497">
        <w:t xml:space="preserve">partidos, ambos vienen de empatar sus últimos juegos, argentina dos por eliminatorias sudamericanas  y uno en su </w:t>
      </w:r>
      <w:r w:rsidR="005D0EAE">
        <w:t>debut</w:t>
      </w:r>
      <w:r w:rsidR="00B91497">
        <w:t xml:space="preserve"> ante chile en la presente copa </w:t>
      </w:r>
      <w:r w:rsidR="005D0EAE">
        <w:t>América</w:t>
      </w:r>
      <w:r w:rsidR="00B91497">
        <w:t xml:space="preserve">, mientras que </w:t>
      </w:r>
      <w:r w:rsidR="005D0EAE">
        <w:t>Uruguay</w:t>
      </w:r>
      <w:r w:rsidR="00B91497">
        <w:t xml:space="preserve"> empato los últimos tres partidos </w:t>
      </w:r>
      <w:r w:rsidR="005D0EAE">
        <w:t>por</w:t>
      </w:r>
      <w:r w:rsidR="00B91497">
        <w:t xml:space="preserve"> </w:t>
      </w:r>
      <w:r w:rsidR="005D0EAE">
        <w:t>eliminatoria</w:t>
      </w:r>
      <w:r w:rsidR="00B91497">
        <w:t xml:space="preserve"> y que hace su debut mañana en la copa </w:t>
      </w:r>
      <w:r w:rsidR="005D0EAE">
        <w:t>América</w:t>
      </w:r>
      <w:r w:rsidR="00B91497">
        <w:t xml:space="preserve">. Lo que preocupa en la selección </w:t>
      </w:r>
      <w:r w:rsidR="00D5428F">
        <w:t xml:space="preserve">dirigida por el maestro </w:t>
      </w:r>
      <w:r w:rsidR="00D5428F" w:rsidRPr="001F4522">
        <w:rPr>
          <w:b/>
        </w:rPr>
        <w:t>Tabà</w:t>
      </w:r>
      <w:r w:rsidR="00B91497" w:rsidRPr="001F4522">
        <w:rPr>
          <w:b/>
        </w:rPr>
        <w:t>rez</w:t>
      </w:r>
      <w:r w:rsidR="00B91497">
        <w:t xml:space="preserve"> es que fueron empates si</w:t>
      </w:r>
      <w:r w:rsidR="008A716B">
        <w:t xml:space="preserve">n goles y con muy poca creación en ofensiva.                                                                                     </w:t>
      </w:r>
      <w:r w:rsidR="008A716B">
        <w:tab/>
      </w:r>
      <w:r w:rsidR="008A716B">
        <w:tab/>
      </w:r>
      <w:r w:rsidR="008A716B">
        <w:tab/>
        <w:t xml:space="preserve">                        Por lo que se sabe </w:t>
      </w:r>
      <w:r w:rsidR="005D0EAE">
        <w:t>habrá</w:t>
      </w:r>
      <w:r w:rsidR="008A716B">
        <w:t xml:space="preserve"> algunos cambios en ambas selecciones, seguramente vaya Lucas </w:t>
      </w:r>
      <w:r w:rsidR="00D5428F">
        <w:t xml:space="preserve"> </w:t>
      </w:r>
      <w:r w:rsidR="00D5428F" w:rsidRPr="001F4522">
        <w:rPr>
          <w:b/>
        </w:rPr>
        <w:t>T</w:t>
      </w:r>
      <w:r w:rsidR="008A716B" w:rsidRPr="001F4522">
        <w:rPr>
          <w:b/>
        </w:rPr>
        <w:t>orreira</w:t>
      </w:r>
      <w:r w:rsidR="008A716B">
        <w:t xml:space="preserve"> de titular en Urugu</w:t>
      </w:r>
      <w:r w:rsidR="00B67C49">
        <w:t xml:space="preserve">ay para hacer un seguimiento a </w:t>
      </w:r>
      <w:r w:rsidR="00B67C49" w:rsidRPr="001F4522">
        <w:rPr>
          <w:b/>
        </w:rPr>
        <w:t>M</w:t>
      </w:r>
      <w:r w:rsidR="008A716B" w:rsidRPr="001F4522">
        <w:rPr>
          <w:b/>
        </w:rPr>
        <w:t>essi</w:t>
      </w:r>
      <w:r w:rsidR="008A716B">
        <w:t xml:space="preserve"> en toda la cancha</w:t>
      </w:r>
      <w:r w:rsidR="005D0EAE">
        <w:t xml:space="preserve"> para frenar la of</w:t>
      </w:r>
      <w:r w:rsidR="00ED61D9">
        <w:t>ensiva A</w:t>
      </w:r>
      <w:r w:rsidR="00B67C49">
        <w:t>rgentina que casi siempre pas</w:t>
      </w:r>
      <w:r w:rsidR="005D0EAE">
        <w:t xml:space="preserve">a </w:t>
      </w:r>
      <w:r w:rsidR="00B67C49">
        <w:t>por “el</w:t>
      </w:r>
      <w:r w:rsidR="005D0EAE">
        <w:t xml:space="preserve"> rey de la </w:t>
      </w:r>
      <w:r w:rsidR="00BA5EE9">
        <w:t>precisión</w:t>
      </w:r>
      <w:r w:rsidR="005D0EAE">
        <w:t>”</w:t>
      </w:r>
      <w:r w:rsidR="00B67C49">
        <w:t xml:space="preserve"> como lo llamo T</w:t>
      </w:r>
      <w:r w:rsidR="00D5428F">
        <w:t>abà</w:t>
      </w:r>
      <w:r w:rsidR="005D0EAE">
        <w:t>rez en la conferencia de prensa de hoy</w:t>
      </w:r>
      <w:r w:rsidR="00B67C49">
        <w:t>,</w:t>
      </w:r>
      <w:r w:rsidR="00ED61D9">
        <w:t xml:space="preserve"> con </w:t>
      </w:r>
      <w:r w:rsidR="00B67C49">
        <w:t xml:space="preserve"> el uruguayo campeón de la última liga de </w:t>
      </w:r>
      <w:r w:rsidR="00B67C49" w:rsidRPr="001F4522">
        <w:rPr>
          <w:b/>
        </w:rPr>
        <w:t>España</w:t>
      </w:r>
      <w:r w:rsidR="00B67C49">
        <w:t xml:space="preserve"> </w:t>
      </w:r>
      <w:r w:rsidR="00ED61D9">
        <w:t>jugando por el</w:t>
      </w:r>
      <w:r w:rsidR="008A716B">
        <w:t xml:space="preserve"> </w:t>
      </w:r>
      <w:r w:rsidR="00BA5EE9" w:rsidRPr="001F4522">
        <w:rPr>
          <w:b/>
        </w:rPr>
        <w:t>Atlético</w:t>
      </w:r>
      <w:r w:rsidR="008A716B" w:rsidRPr="001F4522">
        <w:rPr>
          <w:b/>
        </w:rPr>
        <w:t xml:space="preserve"> Madrid</w:t>
      </w:r>
      <w:r w:rsidR="008A716B">
        <w:t xml:space="preserve"> se buscaría hacer una marca similar a lo que hizo con </w:t>
      </w:r>
      <w:r w:rsidR="008A716B" w:rsidRPr="001F4522">
        <w:rPr>
          <w:b/>
        </w:rPr>
        <w:t>Cristiano Ronaldo</w:t>
      </w:r>
      <w:r w:rsidR="008A716B">
        <w:t xml:space="preserve"> en el mundial de </w:t>
      </w:r>
      <w:r w:rsidR="008A716B" w:rsidRPr="001F4522">
        <w:rPr>
          <w:b/>
        </w:rPr>
        <w:t>Rusia</w:t>
      </w:r>
      <w:r w:rsidR="00B67C49">
        <w:t xml:space="preserve">. </w:t>
      </w:r>
      <w:r w:rsidR="00905A33">
        <w:t xml:space="preserve"> Mientras q</w:t>
      </w:r>
      <w:r w:rsidR="00B67C49">
        <w:t xml:space="preserve">ue el técnico argentino </w:t>
      </w:r>
      <w:r w:rsidR="00B67C49" w:rsidRPr="001F4522">
        <w:rPr>
          <w:b/>
        </w:rPr>
        <w:t>Lionel S</w:t>
      </w:r>
      <w:r w:rsidR="00905A33" w:rsidRPr="001F4522">
        <w:rPr>
          <w:b/>
        </w:rPr>
        <w:t>caloni</w:t>
      </w:r>
      <w:r w:rsidR="00905A33">
        <w:t xml:space="preserve"> dijo que no ensayara </w:t>
      </w:r>
      <w:r w:rsidR="00ED61D9">
        <w:t>más</w:t>
      </w:r>
      <w:r w:rsidR="00905A33">
        <w:t xml:space="preserve"> </w:t>
      </w:r>
      <w:r w:rsidR="004A0A0C">
        <w:t>dos cambios con res</w:t>
      </w:r>
      <w:r w:rsidR="00ED61D9">
        <w:t xml:space="preserve">pecto al equipo que enfrento a </w:t>
      </w:r>
      <w:r w:rsidR="00ED61D9" w:rsidRPr="001F4522">
        <w:rPr>
          <w:b/>
        </w:rPr>
        <w:t>C</w:t>
      </w:r>
      <w:r w:rsidR="004A0A0C" w:rsidRPr="001F4522">
        <w:rPr>
          <w:b/>
        </w:rPr>
        <w:t>hile</w:t>
      </w:r>
      <w:r w:rsidR="004A0A0C">
        <w:t xml:space="preserve"> en la primera fecha, pero sin confirmar el equipo que saldrá a la </w:t>
      </w:r>
      <w:r w:rsidR="00BA5EE9">
        <w:t>cancha.</w:t>
      </w:r>
      <w:r w:rsidR="00D5428F">
        <w:t xml:space="preserve"> El cambio probable</w:t>
      </w:r>
      <w:r w:rsidR="00BA5EE9">
        <w:t xml:space="preserve"> </w:t>
      </w:r>
      <w:r w:rsidR="001D7E56">
        <w:t>sería</w:t>
      </w:r>
      <w:r w:rsidR="00BA5EE9">
        <w:t xml:space="preserve"> el ingreso en la zaga</w:t>
      </w:r>
      <w:r w:rsidR="00D5428F">
        <w:t xml:space="preserve"> de </w:t>
      </w:r>
      <w:r w:rsidR="001F4522">
        <w:rPr>
          <w:b/>
        </w:rPr>
        <w:t>Cristian R</w:t>
      </w:r>
      <w:r w:rsidR="00D5428F" w:rsidRPr="001F4522">
        <w:rPr>
          <w:b/>
        </w:rPr>
        <w:t>omero</w:t>
      </w:r>
      <w:r w:rsidR="00D5428F">
        <w:t xml:space="preserve"> ya recuperado de una sobre carga muscular en lugar de </w:t>
      </w:r>
      <w:r w:rsidR="001D7E56" w:rsidRPr="001F4522">
        <w:rPr>
          <w:b/>
        </w:rPr>
        <w:t>Martínez</w:t>
      </w:r>
      <w:r w:rsidR="00D5428F" w:rsidRPr="001F4522">
        <w:rPr>
          <w:b/>
        </w:rPr>
        <w:t xml:space="preserve"> Quarta</w:t>
      </w:r>
      <w:r w:rsidR="00D5428F">
        <w:t xml:space="preserve"> que fue titular antes Chile. </w:t>
      </w:r>
    </w:p>
    <w:p w:rsidR="00CF5B67" w:rsidRDefault="00CF5B67" w:rsidP="001D7E56">
      <w:pPr>
        <w:jc w:val="both"/>
      </w:pPr>
      <w:r>
        <w:t>Un tema que p</w:t>
      </w:r>
      <w:r w:rsidR="00693E31">
        <w:t xml:space="preserve">reocupa tanto a </w:t>
      </w:r>
      <w:r w:rsidR="00693E31" w:rsidRPr="00C127D1">
        <w:rPr>
          <w:b/>
        </w:rPr>
        <w:t>Lionel</w:t>
      </w:r>
      <w:r w:rsidR="00693E31">
        <w:t xml:space="preserve"> </w:t>
      </w:r>
      <w:proofErr w:type="spellStart"/>
      <w:r w:rsidR="00693E31" w:rsidRPr="00C127D1">
        <w:rPr>
          <w:b/>
        </w:rPr>
        <w:t>S</w:t>
      </w:r>
      <w:r w:rsidRPr="00C127D1">
        <w:rPr>
          <w:b/>
        </w:rPr>
        <w:t>caloni</w:t>
      </w:r>
      <w:proofErr w:type="spellEnd"/>
      <w:r>
        <w:t xml:space="preserve"> y a </w:t>
      </w:r>
      <w:r w:rsidR="00693E31" w:rsidRPr="00C127D1">
        <w:rPr>
          <w:b/>
        </w:rPr>
        <w:t>Óscar</w:t>
      </w:r>
      <w:r w:rsidR="00C127D1">
        <w:rPr>
          <w:b/>
        </w:rPr>
        <w:t xml:space="preserve"> Washington</w:t>
      </w:r>
      <w:r w:rsidR="00693E31">
        <w:t xml:space="preserve"> </w:t>
      </w:r>
      <w:proofErr w:type="spellStart"/>
      <w:r w:rsidR="00693E31" w:rsidRPr="00C127D1">
        <w:rPr>
          <w:b/>
        </w:rPr>
        <w:t>Tabàrez</w:t>
      </w:r>
      <w:proofErr w:type="spellEnd"/>
      <w:r w:rsidR="00693E31">
        <w:t xml:space="preserve"> es el estado del terreno del estadio </w:t>
      </w:r>
      <w:r w:rsidR="001D7E56">
        <w:t>Mané</w:t>
      </w:r>
      <w:r>
        <w:t xml:space="preserve"> Garrincha.</w:t>
      </w:r>
    </w:p>
    <w:p w:rsidR="005010BD" w:rsidRDefault="005010BD" w:rsidP="005010BD">
      <w:pPr>
        <w:jc w:val="center"/>
      </w:pPr>
      <w:r>
        <w:rPr>
          <w:noProof/>
        </w:rPr>
        <w:drawing>
          <wp:inline distT="0" distB="0" distL="0" distR="0">
            <wp:extent cx="3691585" cy="2466975"/>
            <wp:effectExtent l="19050" t="0" r="4115" b="0"/>
            <wp:docPr id="1" name="Imagen 1" descr="C:\Users\Lenovo\Desktop\sextoanillo\estadio-mane-garrincha_w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extoanillo\estadio-mane-garrincha_w4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414" cy="2468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</w:t>
      </w:r>
      <w:r w:rsidR="00AD3845">
        <w:t>Foto</w:t>
      </w:r>
      <w:r>
        <w:t>: TyC Sports Argentina</w:t>
      </w:r>
    </w:p>
    <w:p w:rsidR="00ED61D9" w:rsidRPr="001F4522" w:rsidRDefault="00ED61D9" w:rsidP="001D7E56">
      <w:pPr>
        <w:jc w:val="both"/>
        <w:rPr>
          <w:b/>
          <w:u w:val="single"/>
        </w:rPr>
      </w:pPr>
      <w:r w:rsidRPr="001F4522">
        <w:rPr>
          <w:u w:val="single"/>
        </w:rPr>
        <w:lastRenderedPageBreak/>
        <w:t xml:space="preserve">Posibles alineaciones: </w:t>
      </w:r>
    </w:p>
    <w:p w:rsidR="00BA5EE9" w:rsidRDefault="00BA5EE9" w:rsidP="001D7E56">
      <w:pPr>
        <w:jc w:val="both"/>
      </w:pPr>
      <w:r w:rsidRPr="001F4522">
        <w:rPr>
          <w:b/>
        </w:rPr>
        <w:t>Argentina</w:t>
      </w:r>
      <w:r>
        <w:t xml:space="preserve"> formaría con: </w:t>
      </w:r>
      <w:r w:rsidRPr="001F4522">
        <w:rPr>
          <w:b/>
        </w:rPr>
        <w:t>Emiliano Martínez</w:t>
      </w:r>
      <w:r w:rsidR="002556E3">
        <w:t xml:space="preserve">; </w:t>
      </w:r>
      <w:r w:rsidR="001D7E56" w:rsidRPr="001F4522">
        <w:rPr>
          <w:b/>
        </w:rPr>
        <w:t>Montiel</w:t>
      </w:r>
      <w:r w:rsidR="001D7E56">
        <w:t xml:space="preserve">, </w:t>
      </w:r>
      <w:r w:rsidR="001D7E56" w:rsidRPr="001F4522">
        <w:rPr>
          <w:b/>
        </w:rPr>
        <w:t>Romero</w:t>
      </w:r>
      <w:r w:rsidR="001D7E56">
        <w:t xml:space="preserve">, </w:t>
      </w:r>
      <w:r w:rsidR="001D7E56" w:rsidRPr="001F4522">
        <w:rPr>
          <w:b/>
        </w:rPr>
        <w:t>Otamendi</w:t>
      </w:r>
      <w:r w:rsidR="001D7E56">
        <w:t xml:space="preserve">, </w:t>
      </w:r>
      <w:r w:rsidR="001D7E56" w:rsidRPr="001F4522">
        <w:rPr>
          <w:b/>
        </w:rPr>
        <w:t>T</w:t>
      </w:r>
      <w:r w:rsidRPr="001F4522">
        <w:rPr>
          <w:b/>
        </w:rPr>
        <w:t>agliafico</w:t>
      </w:r>
      <w:r>
        <w:t xml:space="preserve">; </w:t>
      </w:r>
      <w:r w:rsidRPr="001F4522">
        <w:rPr>
          <w:b/>
        </w:rPr>
        <w:t>De</w:t>
      </w:r>
      <w:r>
        <w:t xml:space="preserve"> </w:t>
      </w:r>
      <w:r w:rsidRPr="001F4522">
        <w:rPr>
          <w:b/>
        </w:rPr>
        <w:t>Paul</w:t>
      </w:r>
      <w:r>
        <w:t xml:space="preserve">, </w:t>
      </w:r>
      <w:r w:rsidR="001D7E56" w:rsidRPr="001F4522">
        <w:rPr>
          <w:b/>
        </w:rPr>
        <w:t>Paredes</w:t>
      </w:r>
      <w:r w:rsidR="001F4522">
        <w:t xml:space="preserve">, </w:t>
      </w:r>
      <w:r w:rsidR="001F4522" w:rsidRPr="001F4522">
        <w:rPr>
          <w:b/>
        </w:rPr>
        <w:t>L</w:t>
      </w:r>
      <w:r w:rsidR="001D7E56" w:rsidRPr="001F4522">
        <w:rPr>
          <w:b/>
        </w:rPr>
        <w:t>o</w:t>
      </w:r>
      <w:r>
        <w:t xml:space="preserve"> </w:t>
      </w:r>
      <w:r w:rsidRPr="001F4522">
        <w:rPr>
          <w:b/>
        </w:rPr>
        <w:t>Celso</w:t>
      </w:r>
      <w:r w:rsidR="001F4522">
        <w:t xml:space="preserve">; </w:t>
      </w:r>
      <w:proofErr w:type="spellStart"/>
      <w:r w:rsidR="001F4522" w:rsidRPr="001F4522">
        <w:rPr>
          <w:b/>
        </w:rPr>
        <w:t>M</w:t>
      </w:r>
      <w:r w:rsidRPr="001F4522">
        <w:rPr>
          <w:b/>
        </w:rPr>
        <w:t>essi</w:t>
      </w:r>
      <w:proofErr w:type="spellEnd"/>
      <w:r>
        <w:t xml:space="preserve">, </w:t>
      </w:r>
      <w:r w:rsidRPr="001F4522">
        <w:rPr>
          <w:b/>
        </w:rPr>
        <w:t>Lautaro</w:t>
      </w:r>
      <w:r>
        <w:t xml:space="preserve"> </w:t>
      </w:r>
      <w:r w:rsidRPr="001F4522">
        <w:rPr>
          <w:b/>
        </w:rPr>
        <w:t>Martínez</w:t>
      </w:r>
      <w:r>
        <w:t xml:space="preserve"> y </w:t>
      </w:r>
      <w:r w:rsidRPr="001F4522">
        <w:rPr>
          <w:b/>
        </w:rPr>
        <w:t>González</w:t>
      </w:r>
    </w:p>
    <w:p w:rsidR="00992FB8" w:rsidRDefault="002556E3" w:rsidP="001D7E56">
      <w:pPr>
        <w:jc w:val="both"/>
      </w:pPr>
      <w:r w:rsidRPr="001F4522">
        <w:rPr>
          <w:b/>
        </w:rPr>
        <w:t>Uruguay</w:t>
      </w:r>
      <w:r>
        <w:t xml:space="preserve"> </w:t>
      </w:r>
      <w:r w:rsidR="001D7E56">
        <w:t>iría</w:t>
      </w:r>
      <w:r>
        <w:t xml:space="preserve"> con: </w:t>
      </w:r>
      <w:r w:rsidRPr="001F4522">
        <w:rPr>
          <w:b/>
        </w:rPr>
        <w:t>Muslera</w:t>
      </w:r>
      <w:r>
        <w:t>;</w:t>
      </w:r>
      <w:r w:rsidR="004179AF">
        <w:t xml:space="preserve"> </w:t>
      </w:r>
      <w:r w:rsidRPr="001F4522">
        <w:rPr>
          <w:b/>
        </w:rPr>
        <w:t>Cáceres</w:t>
      </w:r>
      <w:r>
        <w:t xml:space="preserve">, </w:t>
      </w:r>
      <w:proofErr w:type="spellStart"/>
      <w:r w:rsidR="00693E31" w:rsidRPr="001F4522">
        <w:rPr>
          <w:b/>
        </w:rPr>
        <w:t>Godì</w:t>
      </w:r>
      <w:r w:rsidR="004179AF" w:rsidRPr="001F4522">
        <w:rPr>
          <w:b/>
        </w:rPr>
        <w:t>n</w:t>
      </w:r>
      <w:proofErr w:type="spellEnd"/>
      <w:r w:rsidR="004179AF">
        <w:t xml:space="preserve">, </w:t>
      </w:r>
      <w:r w:rsidR="00693E31" w:rsidRPr="001F4522">
        <w:rPr>
          <w:b/>
        </w:rPr>
        <w:t>Giménez</w:t>
      </w:r>
      <w:r w:rsidR="001F4522">
        <w:t xml:space="preserve">, </w:t>
      </w:r>
      <w:r w:rsidR="001F4522" w:rsidRPr="001F4522">
        <w:rPr>
          <w:b/>
        </w:rPr>
        <w:t>V</w:t>
      </w:r>
      <w:r w:rsidR="00693E31" w:rsidRPr="001F4522">
        <w:rPr>
          <w:b/>
        </w:rPr>
        <w:t>iña</w:t>
      </w:r>
      <w:r w:rsidR="00693E31">
        <w:t xml:space="preserve">; </w:t>
      </w:r>
      <w:r w:rsidR="00693E31" w:rsidRPr="001F4522">
        <w:rPr>
          <w:b/>
        </w:rPr>
        <w:t>González</w:t>
      </w:r>
      <w:r w:rsidR="00693E31">
        <w:t xml:space="preserve">, </w:t>
      </w:r>
      <w:proofErr w:type="spellStart"/>
      <w:r w:rsidR="00693E31" w:rsidRPr="001F4522">
        <w:rPr>
          <w:b/>
        </w:rPr>
        <w:t>Torreira</w:t>
      </w:r>
      <w:proofErr w:type="spellEnd"/>
      <w:r w:rsidR="00693E31">
        <w:t xml:space="preserve">, </w:t>
      </w:r>
      <w:proofErr w:type="spellStart"/>
      <w:r w:rsidR="00693E31" w:rsidRPr="001F4522">
        <w:rPr>
          <w:b/>
        </w:rPr>
        <w:t>Bentanc</w:t>
      </w:r>
      <w:r w:rsidRPr="001F4522">
        <w:rPr>
          <w:b/>
        </w:rPr>
        <w:t>ur</w:t>
      </w:r>
      <w:proofErr w:type="spellEnd"/>
      <w:r>
        <w:t xml:space="preserve">, </w:t>
      </w:r>
      <w:r w:rsidRPr="001F4522">
        <w:rPr>
          <w:b/>
        </w:rPr>
        <w:t>De</w:t>
      </w:r>
      <w:r>
        <w:t xml:space="preserve"> </w:t>
      </w:r>
      <w:r w:rsidRPr="001F4522">
        <w:rPr>
          <w:b/>
        </w:rPr>
        <w:t>La</w:t>
      </w:r>
      <w:r>
        <w:t xml:space="preserve"> </w:t>
      </w:r>
      <w:r w:rsidRPr="001F4522">
        <w:rPr>
          <w:b/>
        </w:rPr>
        <w:t>Cruz</w:t>
      </w:r>
      <w:r>
        <w:t xml:space="preserve">; </w:t>
      </w:r>
      <w:r w:rsidRPr="001F4522">
        <w:rPr>
          <w:b/>
        </w:rPr>
        <w:t>Suarez</w:t>
      </w:r>
      <w:r>
        <w:t xml:space="preserve"> y </w:t>
      </w:r>
      <w:r w:rsidRPr="001F4522">
        <w:rPr>
          <w:b/>
        </w:rPr>
        <w:t>Cavani</w:t>
      </w:r>
    </w:p>
    <w:p w:rsidR="005010BD" w:rsidRDefault="00AD3845" w:rsidP="00AD3845">
      <w:pPr>
        <w:jc w:val="center"/>
      </w:pPr>
      <w:r>
        <w:rPr>
          <w:noProof/>
        </w:rPr>
        <w:drawing>
          <wp:inline distT="0" distB="0" distL="0" distR="0">
            <wp:extent cx="5400040" cy="3035477"/>
            <wp:effectExtent l="19050" t="0" r="0" b="0"/>
            <wp:docPr id="2" name="Imagen 2" descr="C:\Users\Lenovo\Desktop\sextoanillo\2a21af9a-6bdd-4eaf-8a3b-1da7f1f9241f_media-libre-aspect-ratio_defaul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sextoanillo\2a21af9a-6bdd-4eaf-8a3b-1da7f1f9241f_media-libre-aspect-ratio_default_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522">
        <w:t xml:space="preserve">       F</w:t>
      </w:r>
      <w:r>
        <w:t>oto: Sport.es</w:t>
      </w:r>
    </w:p>
    <w:p w:rsidR="005010BD" w:rsidRDefault="005010BD" w:rsidP="001D7E56">
      <w:pPr>
        <w:jc w:val="both"/>
      </w:pPr>
    </w:p>
    <w:p w:rsidR="00F97D44" w:rsidRDefault="00F97D44" w:rsidP="001D7E56">
      <w:pPr>
        <w:jc w:val="both"/>
      </w:pPr>
    </w:p>
    <w:p w:rsidR="005E10C8" w:rsidRDefault="00D04094" w:rsidP="001D7E56">
      <w:pPr>
        <w:jc w:val="both"/>
      </w:pPr>
      <w:r>
        <w:t>Fuentes: @referiuy en twitter, ovaciondigital.com.uy y diario deportivo Olè</w:t>
      </w:r>
      <w:r w:rsidR="001D7E56">
        <w:t>.com.ar</w:t>
      </w:r>
    </w:p>
    <w:p w:rsidR="005E10C8" w:rsidRPr="00CA5313" w:rsidRDefault="005E10C8" w:rsidP="005E10C8">
      <w:pPr>
        <w:jc w:val="both"/>
        <w:rPr>
          <w:b/>
          <w:sz w:val="24"/>
        </w:rPr>
      </w:pPr>
      <w:r>
        <w:rPr>
          <w:sz w:val="24"/>
        </w:rPr>
        <w:t>Por Maximiliano García – twitter @paimax</w:t>
      </w:r>
    </w:p>
    <w:p w:rsidR="005E10C8" w:rsidRDefault="005E10C8" w:rsidP="001D7E56">
      <w:pPr>
        <w:jc w:val="both"/>
      </w:pPr>
    </w:p>
    <w:sectPr w:rsidR="005E10C8" w:rsidSect="009E0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5EA8"/>
    <w:rsid w:val="000762B6"/>
    <w:rsid w:val="000A5EA8"/>
    <w:rsid w:val="001055E6"/>
    <w:rsid w:val="001D7E56"/>
    <w:rsid w:val="001F4522"/>
    <w:rsid w:val="002556E3"/>
    <w:rsid w:val="004179AF"/>
    <w:rsid w:val="004A0A0C"/>
    <w:rsid w:val="005010BD"/>
    <w:rsid w:val="005D0EAE"/>
    <w:rsid w:val="005E10C8"/>
    <w:rsid w:val="00693E31"/>
    <w:rsid w:val="0077338E"/>
    <w:rsid w:val="008A716B"/>
    <w:rsid w:val="00905A33"/>
    <w:rsid w:val="00992FB8"/>
    <w:rsid w:val="009E0D02"/>
    <w:rsid w:val="00AD3845"/>
    <w:rsid w:val="00B67C49"/>
    <w:rsid w:val="00B91497"/>
    <w:rsid w:val="00BA5EE9"/>
    <w:rsid w:val="00C127D1"/>
    <w:rsid w:val="00CF5B67"/>
    <w:rsid w:val="00D04094"/>
    <w:rsid w:val="00D5428F"/>
    <w:rsid w:val="00DB0E76"/>
    <w:rsid w:val="00EB1371"/>
    <w:rsid w:val="00ED61D9"/>
    <w:rsid w:val="00EF4AF1"/>
    <w:rsid w:val="00F97D44"/>
    <w:rsid w:val="00F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0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2021-06-17T18:30:00Z</dcterms:created>
  <dcterms:modified xsi:type="dcterms:W3CDTF">2021-06-18T00:15:00Z</dcterms:modified>
</cp:coreProperties>
</file>